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EDCAFE" w14:textId="1BA8F108" w:rsidR="008C7D6B" w:rsidRPr="00BB3F87" w:rsidRDefault="00EA237F" w:rsidP="00BB3F87">
      <w:pPr>
        <w:spacing w:line="360" w:lineRule="auto"/>
        <w:jc w:val="both"/>
        <w:rPr>
          <w:rFonts w:ascii="Times New Roman" w:hAnsi="Times New Roman" w:cs="Times New Roman"/>
          <w:b/>
          <w:sz w:val="24"/>
          <w:szCs w:val="24"/>
        </w:rPr>
      </w:pPr>
      <w:bookmarkStart w:id="0" w:name="_GoBack"/>
      <w:r w:rsidRPr="00BB3F87">
        <w:rPr>
          <w:rFonts w:ascii="Times New Roman" w:hAnsi="Times New Roman" w:cs="Times New Roman"/>
          <w:b/>
          <w:sz w:val="24"/>
          <w:szCs w:val="24"/>
        </w:rPr>
        <w:t xml:space="preserve">System safety </w:t>
      </w:r>
      <w:r w:rsidR="009315D1" w:rsidRPr="00BB3F87">
        <w:rPr>
          <w:rFonts w:ascii="Times New Roman" w:hAnsi="Times New Roman" w:cs="Times New Roman"/>
          <w:b/>
          <w:sz w:val="24"/>
          <w:szCs w:val="24"/>
        </w:rPr>
        <w:t>analysis</w:t>
      </w:r>
    </w:p>
    <w:p w14:paraId="2E416B5C" w14:textId="303059EC" w:rsidR="00590CF2" w:rsidRPr="00BB3F87" w:rsidRDefault="00EA237F" w:rsidP="00BB3F87">
      <w:pPr>
        <w:spacing w:line="360" w:lineRule="auto"/>
        <w:jc w:val="both"/>
        <w:rPr>
          <w:rFonts w:ascii="Times New Roman" w:hAnsi="Times New Roman" w:cs="Times New Roman"/>
          <w:sz w:val="24"/>
          <w:szCs w:val="24"/>
        </w:rPr>
      </w:pPr>
      <w:r w:rsidRPr="00BB3F87">
        <w:rPr>
          <w:rFonts w:ascii="Times New Roman" w:hAnsi="Times New Roman" w:cs="Times New Roman"/>
          <w:sz w:val="24"/>
          <w:szCs w:val="24"/>
        </w:rPr>
        <w:t>The system safety analysis is a tool which is used to deal with the management of the risks which may be caused by given hazards through a given approach controlled by the various systems.</w:t>
      </w:r>
    </w:p>
    <w:p w14:paraId="49F68BAD" w14:textId="3616D0C9" w:rsidR="00DB71BA" w:rsidRPr="00BB3F87" w:rsidRDefault="00EA237F" w:rsidP="00BB3F87">
      <w:pPr>
        <w:spacing w:line="360" w:lineRule="auto"/>
        <w:jc w:val="both"/>
        <w:rPr>
          <w:rFonts w:ascii="Times New Roman" w:hAnsi="Times New Roman" w:cs="Times New Roman"/>
          <w:sz w:val="24"/>
          <w:szCs w:val="24"/>
        </w:rPr>
      </w:pPr>
      <w:r w:rsidRPr="00BB3F87">
        <w:rPr>
          <w:rFonts w:ascii="Times New Roman" w:hAnsi="Times New Roman" w:cs="Times New Roman"/>
          <w:sz w:val="24"/>
          <w:szCs w:val="24"/>
        </w:rPr>
        <w:t xml:space="preserve"> Here are </w:t>
      </w:r>
      <w:r w:rsidR="009315D1" w:rsidRPr="00BB3F87">
        <w:rPr>
          <w:rFonts w:ascii="Times New Roman" w:hAnsi="Times New Roman" w:cs="Times New Roman"/>
          <w:sz w:val="24"/>
          <w:szCs w:val="24"/>
        </w:rPr>
        <w:t>the steps</w:t>
      </w:r>
      <w:r w:rsidRPr="00BB3F87">
        <w:rPr>
          <w:rFonts w:ascii="Times New Roman" w:hAnsi="Times New Roman" w:cs="Times New Roman"/>
          <w:sz w:val="24"/>
          <w:szCs w:val="24"/>
        </w:rPr>
        <w:t xml:space="preserve"> in </w:t>
      </w:r>
      <w:r w:rsidR="009315D1" w:rsidRPr="00BB3F87">
        <w:rPr>
          <w:rFonts w:ascii="Times New Roman" w:hAnsi="Times New Roman" w:cs="Times New Roman"/>
          <w:sz w:val="24"/>
          <w:szCs w:val="24"/>
        </w:rPr>
        <w:t>which</w:t>
      </w:r>
      <w:r w:rsidRPr="00BB3F87">
        <w:rPr>
          <w:rFonts w:ascii="Times New Roman" w:hAnsi="Times New Roman" w:cs="Times New Roman"/>
          <w:sz w:val="24"/>
          <w:szCs w:val="24"/>
        </w:rPr>
        <w:t xml:space="preserve"> the system safety analyses the </w:t>
      </w:r>
      <w:r w:rsidR="009315D1" w:rsidRPr="00BB3F87">
        <w:rPr>
          <w:rFonts w:ascii="Times New Roman" w:hAnsi="Times New Roman" w:cs="Times New Roman"/>
          <w:sz w:val="24"/>
          <w:szCs w:val="24"/>
        </w:rPr>
        <w:t>risk during</w:t>
      </w:r>
      <w:r w:rsidRPr="00BB3F87">
        <w:rPr>
          <w:rFonts w:ascii="Times New Roman" w:hAnsi="Times New Roman" w:cs="Times New Roman"/>
          <w:sz w:val="24"/>
          <w:szCs w:val="24"/>
        </w:rPr>
        <w:t xml:space="preserve"> the project management process.</w:t>
      </w:r>
      <w:r w:rsidR="00BF5371" w:rsidRPr="00BB3F87">
        <w:rPr>
          <w:rFonts w:ascii="Times New Roman" w:hAnsi="Times New Roman" w:cs="Times New Roman"/>
          <w:sz w:val="24"/>
          <w:szCs w:val="24"/>
        </w:rPr>
        <w:t xml:space="preserve"> </w:t>
      </w:r>
    </w:p>
    <w:p w14:paraId="5E75A3CB" w14:textId="39752FD0" w:rsidR="00BF5371" w:rsidRPr="00BB3F87" w:rsidRDefault="00EA237F" w:rsidP="00BB3F87">
      <w:pPr>
        <w:spacing w:line="360" w:lineRule="auto"/>
        <w:jc w:val="both"/>
        <w:rPr>
          <w:rFonts w:ascii="Times New Roman" w:hAnsi="Times New Roman" w:cs="Times New Roman"/>
          <w:b/>
          <w:sz w:val="24"/>
          <w:szCs w:val="24"/>
        </w:rPr>
      </w:pPr>
      <w:r w:rsidRPr="00BB3F87">
        <w:rPr>
          <w:rFonts w:ascii="Times New Roman" w:hAnsi="Times New Roman" w:cs="Times New Roman"/>
          <w:b/>
          <w:sz w:val="24"/>
          <w:szCs w:val="24"/>
        </w:rPr>
        <w:t xml:space="preserve">Identify the real </w:t>
      </w:r>
      <w:r w:rsidR="009315D1" w:rsidRPr="00BB3F87">
        <w:rPr>
          <w:rFonts w:ascii="Times New Roman" w:hAnsi="Times New Roman" w:cs="Times New Roman"/>
          <w:b/>
          <w:sz w:val="24"/>
          <w:szCs w:val="24"/>
        </w:rPr>
        <w:t>hazards</w:t>
      </w:r>
      <w:r w:rsidRPr="00BB3F87">
        <w:rPr>
          <w:rFonts w:ascii="Times New Roman" w:hAnsi="Times New Roman" w:cs="Times New Roman"/>
          <w:b/>
          <w:sz w:val="24"/>
          <w:szCs w:val="24"/>
        </w:rPr>
        <w:t xml:space="preserve"> and risks</w:t>
      </w:r>
    </w:p>
    <w:p w14:paraId="54FEEB82" w14:textId="5B0C5BC9" w:rsidR="004D0F79" w:rsidRPr="00BB3F87" w:rsidRDefault="00EA237F" w:rsidP="00BB3F87">
      <w:pPr>
        <w:spacing w:line="360" w:lineRule="auto"/>
        <w:jc w:val="both"/>
        <w:rPr>
          <w:rFonts w:ascii="Times New Roman" w:hAnsi="Times New Roman" w:cs="Times New Roman"/>
          <w:sz w:val="24"/>
          <w:szCs w:val="24"/>
        </w:rPr>
      </w:pPr>
      <w:r w:rsidRPr="00BB3F87">
        <w:rPr>
          <w:rFonts w:ascii="Times New Roman" w:hAnsi="Times New Roman" w:cs="Times New Roman"/>
          <w:sz w:val="24"/>
          <w:szCs w:val="24"/>
        </w:rPr>
        <w:t xml:space="preserve">When </w:t>
      </w:r>
      <w:r w:rsidR="009315D1" w:rsidRPr="00BB3F87">
        <w:rPr>
          <w:rFonts w:ascii="Times New Roman" w:hAnsi="Times New Roman" w:cs="Times New Roman"/>
          <w:sz w:val="24"/>
          <w:szCs w:val="24"/>
        </w:rPr>
        <w:t>analyzing a</w:t>
      </w:r>
      <w:r w:rsidRPr="00BB3F87">
        <w:rPr>
          <w:rFonts w:ascii="Times New Roman" w:hAnsi="Times New Roman" w:cs="Times New Roman"/>
          <w:sz w:val="24"/>
          <w:szCs w:val="24"/>
        </w:rPr>
        <w:t xml:space="preserve"> project, one should examine the real hazards and the risks which are encountered in a project development process.</w:t>
      </w:r>
      <w:r w:rsidR="00C1434E" w:rsidRPr="00BB3F87">
        <w:rPr>
          <w:rFonts w:ascii="Times New Roman" w:hAnsi="Times New Roman" w:cs="Times New Roman"/>
          <w:sz w:val="24"/>
          <w:szCs w:val="24"/>
        </w:rPr>
        <w:t xml:space="preserve"> This means that the hazards may result from a sequential failure or influence which is caused by the immediate environment of the project.</w:t>
      </w:r>
      <w:r w:rsidR="008E2139" w:rsidRPr="00BB3F87">
        <w:rPr>
          <w:rFonts w:ascii="Times New Roman" w:hAnsi="Times New Roman" w:cs="Times New Roman"/>
          <w:sz w:val="24"/>
          <w:szCs w:val="24"/>
        </w:rPr>
        <w:t xml:space="preserve"> Operator errors too can be a good source of the hazards and the related risks regarding the project in question. </w:t>
      </w:r>
    </w:p>
    <w:p w14:paraId="09C47F83" w14:textId="7F1A2F3B" w:rsidR="0005466E" w:rsidRPr="00BB3F87" w:rsidRDefault="00EA237F" w:rsidP="00BB3F87">
      <w:pPr>
        <w:spacing w:line="360" w:lineRule="auto"/>
        <w:jc w:val="both"/>
        <w:rPr>
          <w:rFonts w:ascii="Times New Roman" w:hAnsi="Times New Roman" w:cs="Times New Roman"/>
          <w:b/>
          <w:sz w:val="24"/>
          <w:szCs w:val="24"/>
        </w:rPr>
      </w:pPr>
      <w:r w:rsidRPr="00BB3F87">
        <w:rPr>
          <w:rFonts w:ascii="Times New Roman" w:hAnsi="Times New Roman" w:cs="Times New Roman"/>
          <w:b/>
          <w:sz w:val="24"/>
          <w:szCs w:val="24"/>
        </w:rPr>
        <w:t xml:space="preserve">Assess each </w:t>
      </w:r>
      <w:r w:rsidRPr="00BB3F87">
        <w:rPr>
          <w:rFonts w:ascii="Times New Roman" w:hAnsi="Times New Roman" w:cs="Times New Roman"/>
          <w:b/>
          <w:sz w:val="24"/>
          <w:szCs w:val="24"/>
        </w:rPr>
        <w:t>risk identified</w:t>
      </w:r>
    </w:p>
    <w:p w14:paraId="2A92E94A" w14:textId="00CD28EE" w:rsidR="0005466E" w:rsidRPr="00BB3F87" w:rsidRDefault="00EA237F" w:rsidP="00BB3F87">
      <w:pPr>
        <w:spacing w:line="360" w:lineRule="auto"/>
        <w:jc w:val="both"/>
        <w:rPr>
          <w:rFonts w:ascii="Times New Roman" w:hAnsi="Times New Roman" w:cs="Times New Roman"/>
          <w:sz w:val="24"/>
          <w:szCs w:val="24"/>
        </w:rPr>
      </w:pPr>
      <w:r w:rsidRPr="00BB3F87">
        <w:rPr>
          <w:rFonts w:ascii="Times New Roman" w:hAnsi="Times New Roman" w:cs="Times New Roman"/>
          <w:sz w:val="24"/>
          <w:szCs w:val="24"/>
        </w:rPr>
        <w:t xml:space="preserve">Every risk which is identified should be well </w:t>
      </w:r>
      <w:r w:rsidR="00573733" w:rsidRPr="00BB3F87">
        <w:rPr>
          <w:rFonts w:ascii="Times New Roman" w:hAnsi="Times New Roman" w:cs="Times New Roman"/>
          <w:sz w:val="24"/>
          <w:szCs w:val="24"/>
        </w:rPr>
        <w:t>analyzed</w:t>
      </w:r>
      <w:r w:rsidRPr="00BB3F87">
        <w:rPr>
          <w:rFonts w:ascii="Times New Roman" w:hAnsi="Times New Roman" w:cs="Times New Roman"/>
          <w:sz w:val="24"/>
          <w:szCs w:val="24"/>
        </w:rPr>
        <w:t xml:space="preserve"> and assessed.</w:t>
      </w:r>
      <w:r w:rsidR="00480477" w:rsidRPr="00BB3F87">
        <w:rPr>
          <w:rFonts w:ascii="Times New Roman" w:hAnsi="Times New Roman" w:cs="Times New Roman"/>
          <w:sz w:val="24"/>
          <w:szCs w:val="24"/>
        </w:rPr>
        <w:t xml:space="preserve"> A</w:t>
      </w:r>
      <w:r w:rsidR="001C29E9" w:rsidRPr="00BB3F87">
        <w:rPr>
          <w:rFonts w:ascii="Times New Roman" w:hAnsi="Times New Roman" w:cs="Times New Roman"/>
          <w:sz w:val="24"/>
          <w:szCs w:val="24"/>
        </w:rPr>
        <w:t xml:space="preserve"> realistic assessment allows the risk to be studied in a more </w:t>
      </w:r>
      <w:r w:rsidR="00573733" w:rsidRPr="00BB3F87">
        <w:rPr>
          <w:rFonts w:ascii="Times New Roman" w:hAnsi="Times New Roman" w:cs="Times New Roman"/>
          <w:sz w:val="24"/>
          <w:szCs w:val="24"/>
        </w:rPr>
        <w:t>comprehensive</w:t>
      </w:r>
      <w:r w:rsidR="001C29E9" w:rsidRPr="00BB3F87">
        <w:rPr>
          <w:rFonts w:ascii="Times New Roman" w:hAnsi="Times New Roman" w:cs="Times New Roman"/>
          <w:sz w:val="24"/>
          <w:szCs w:val="24"/>
        </w:rPr>
        <w:t xml:space="preserve"> manner whereby the degree of the effects can be known.</w:t>
      </w:r>
      <w:r w:rsidR="00237C20" w:rsidRPr="00BB3F87">
        <w:rPr>
          <w:rFonts w:ascii="Times New Roman" w:hAnsi="Times New Roman" w:cs="Times New Roman"/>
          <w:sz w:val="24"/>
          <w:szCs w:val="24"/>
        </w:rPr>
        <w:t xml:space="preserve"> The frequency of occurrence of the risk can also be determined.  Thus, the risks can be identified in the manner of appearance and how frequent they can occur to allow the best recommendation of curbing these effects for the project development process.</w:t>
      </w:r>
      <w:r w:rsidR="00120875" w:rsidRPr="00BB3F87">
        <w:rPr>
          <w:rFonts w:ascii="Times New Roman" w:hAnsi="Times New Roman" w:cs="Times New Roman"/>
          <w:sz w:val="24"/>
          <w:szCs w:val="24"/>
        </w:rPr>
        <w:t xml:space="preserve"> However, some </w:t>
      </w:r>
      <w:r w:rsidR="00573733" w:rsidRPr="00BB3F87">
        <w:rPr>
          <w:rFonts w:ascii="Times New Roman" w:hAnsi="Times New Roman" w:cs="Times New Roman"/>
          <w:sz w:val="24"/>
          <w:szCs w:val="24"/>
        </w:rPr>
        <w:t>hazards</w:t>
      </w:r>
      <w:r w:rsidR="00120875" w:rsidRPr="00BB3F87">
        <w:rPr>
          <w:rFonts w:ascii="Times New Roman" w:hAnsi="Times New Roman" w:cs="Times New Roman"/>
          <w:sz w:val="24"/>
          <w:szCs w:val="24"/>
        </w:rPr>
        <w:t xml:space="preserve"> may be present at a given time and do not </w:t>
      </w:r>
      <w:r w:rsidR="00573733" w:rsidRPr="00BB3F87">
        <w:rPr>
          <w:rFonts w:ascii="Times New Roman" w:hAnsi="Times New Roman" w:cs="Times New Roman"/>
          <w:sz w:val="24"/>
          <w:szCs w:val="24"/>
        </w:rPr>
        <w:t>cause</w:t>
      </w:r>
      <w:r w:rsidR="00120875" w:rsidRPr="00BB3F87">
        <w:rPr>
          <w:rFonts w:ascii="Times New Roman" w:hAnsi="Times New Roman" w:cs="Times New Roman"/>
          <w:sz w:val="24"/>
          <w:szCs w:val="24"/>
        </w:rPr>
        <w:t xml:space="preserve"> any given damage as per the project development is pertained.</w:t>
      </w:r>
      <w:r w:rsidR="00960B8D" w:rsidRPr="00BB3F87">
        <w:rPr>
          <w:rFonts w:ascii="Times New Roman" w:hAnsi="Times New Roman" w:cs="Times New Roman"/>
          <w:sz w:val="24"/>
          <w:szCs w:val="24"/>
        </w:rPr>
        <w:t xml:space="preserve"> This, </w:t>
      </w:r>
      <w:r w:rsidR="00573733" w:rsidRPr="00BB3F87">
        <w:rPr>
          <w:rFonts w:ascii="Times New Roman" w:hAnsi="Times New Roman" w:cs="Times New Roman"/>
          <w:sz w:val="24"/>
          <w:szCs w:val="24"/>
        </w:rPr>
        <w:t>therefore, needs</w:t>
      </w:r>
      <w:r w:rsidR="00960B8D" w:rsidRPr="00BB3F87">
        <w:rPr>
          <w:rFonts w:ascii="Times New Roman" w:hAnsi="Times New Roman" w:cs="Times New Roman"/>
          <w:sz w:val="24"/>
          <w:szCs w:val="24"/>
        </w:rPr>
        <w:t xml:space="preserve"> to be taken into consideration concerning the </w:t>
      </w:r>
      <w:r w:rsidR="00913028" w:rsidRPr="00BB3F87">
        <w:rPr>
          <w:rFonts w:ascii="Times New Roman" w:hAnsi="Times New Roman" w:cs="Times New Roman"/>
          <w:sz w:val="24"/>
          <w:szCs w:val="24"/>
        </w:rPr>
        <w:t>weight of the effects they will cause on the project.</w:t>
      </w:r>
    </w:p>
    <w:p w14:paraId="048EE4E9" w14:textId="7874BBA0" w:rsidR="00165EA6" w:rsidRPr="00BB3F87" w:rsidRDefault="00EA237F" w:rsidP="00BB3F87">
      <w:pPr>
        <w:spacing w:line="360" w:lineRule="auto"/>
        <w:jc w:val="both"/>
        <w:rPr>
          <w:rFonts w:ascii="Times New Roman" w:hAnsi="Times New Roman" w:cs="Times New Roman"/>
          <w:b/>
          <w:sz w:val="24"/>
          <w:szCs w:val="24"/>
        </w:rPr>
      </w:pPr>
      <w:r w:rsidRPr="00BB3F87">
        <w:rPr>
          <w:rFonts w:ascii="Times New Roman" w:hAnsi="Times New Roman" w:cs="Times New Roman"/>
          <w:b/>
          <w:sz w:val="24"/>
          <w:szCs w:val="24"/>
        </w:rPr>
        <w:t>Recomme</w:t>
      </w:r>
      <w:r w:rsidR="00A4204D">
        <w:rPr>
          <w:rFonts w:ascii="Times New Roman" w:hAnsi="Times New Roman" w:cs="Times New Roman"/>
          <w:b/>
          <w:sz w:val="24"/>
          <w:szCs w:val="24"/>
        </w:rPr>
        <w:t>nd the solution of the risks</w:t>
      </w:r>
    </w:p>
    <w:p w14:paraId="001D5B9B" w14:textId="311F553A" w:rsidR="00165EA6" w:rsidRPr="00BB3F87" w:rsidRDefault="00EA237F" w:rsidP="00BB3F87">
      <w:pPr>
        <w:spacing w:line="360" w:lineRule="auto"/>
        <w:jc w:val="both"/>
        <w:rPr>
          <w:rFonts w:ascii="Times New Roman" w:hAnsi="Times New Roman" w:cs="Times New Roman"/>
          <w:sz w:val="24"/>
          <w:szCs w:val="24"/>
        </w:rPr>
      </w:pPr>
      <w:r w:rsidRPr="00BB3F87">
        <w:rPr>
          <w:rFonts w:ascii="Times New Roman" w:hAnsi="Times New Roman" w:cs="Times New Roman"/>
          <w:sz w:val="24"/>
          <w:szCs w:val="24"/>
        </w:rPr>
        <w:t xml:space="preserve">This </w:t>
      </w:r>
      <w:r w:rsidRPr="00BB3F87">
        <w:rPr>
          <w:rFonts w:ascii="Times New Roman" w:hAnsi="Times New Roman" w:cs="Times New Roman"/>
          <w:sz w:val="24"/>
          <w:szCs w:val="24"/>
        </w:rPr>
        <w:t>is a stage whereby mitigation and remedies are required to solve the risks at hand.</w:t>
      </w:r>
      <w:r w:rsidR="005F24F0" w:rsidRPr="00BB3F87">
        <w:rPr>
          <w:rFonts w:ascii="Times New Roman" w:hAnsi="Times New Roman" w:cs="Times New Roman"/>
          <w:sz w:val="24"/>
          <w:szCs w:val="24"/>
        </w:rPr>
        <w:t xml:space="preserve"> These solutions should go hand in hand with the particular risk being identified from the start </w:t>
      </w:r>
      <w:r w:rsidR="00514098" w:rsidRPr="00BB3F87">
        <w:rPr>
          <w:rFonts w:ascii="Times New Roman" w:hAnsi="Times New Roman" w:cs="Times New Roman"/>
          <w:sz w:val="24"/>
          <w:szCs w:val="24"/>
        </w:rPr>
        <w:t>of the project.</w:t>
      </w:r>
      <w:r w:rsidR="007D0282" w:rsidRPr="00BB3F87">
        <w:rPr>
          <w:rFonts w:ascii="Times New Roman" w:hAnsi="Times New Roman" w:cs="Times New Roman"/>
          <w:sz w:val="24"/>
          <w:szCs w:val="24"/>
        </w:rPr>
        <w:t xml:space="preserve"> The </w:t>
      </w:r>
      <w:r w:rsidR="00573733" w:rsidRPr="00BB3F87">
        <w:rPr>
          <w:rFonts w:ascii="Times New Roman" w:hAnsi="Times New Roman" w:cs="Times New Roman"/>
          <w:sz w:val="24"/>
          <w:szCs w:val="24"/>
        </w:rPr>
        <w:t>long-term</w:t>
      </w:r>
      <w:r w:rsidR="007D0282" w:rsidRPr="00BB3F87">
        <w:rPr>
          <w:rFonts w:ascii="Times New Roman" w:hAnsi="Times New Roman" w:cs="Times New Roman"/>
          <w:sz w:val="24"/>
          <w:szCs w:val="24"/>
        </w:rPr>
        <w:t xml:space="preserve"> solutions should be encouraged because they will allow the immediate and future development of the project to be catered as well as the future needs of the project.</w:t>
      </w:r>
      <w:r w:rsidR="00B86A7F" w:rsidRPr="00BB3F87">
        <w:rPr>
          <w:rFonts w:ascii="Times New Roman" w:hAnsi="Times New Roman" w:cs="Times New Roman"/>
          <w:sz w:val="24"/>
          <w:szCs w:val="24"/>
        </w:rPr>
        <w:t xml:space="preserve"> If the solution would not fit the risk being achieved, then an alternative solution through thorough research should be provided.</w:t>
      </w:r>
    </w:p>
    <w:p w14:paraId="1A156A43" w14:textId="29627AB1" w:rsidR="00E81278" w:rsidRPr="00BB3F87" w:rsidRDefault="00E81278" w:rsidP="00BB3F87">
      <w:pPr>
        <w:spacing w:line="360" w:lineRule="auto"/>
        <w:jc w:val="both"/>
        <w:rPr>
          <w:rFonts w:ascii="Times New Roman" w:hAnsi="Times New Roman" w:cs="Times New Roman"/>
          <w:sz w:val="24"/>
          <w:szCs w:val="24"/>
        </w:rPr>
      </w:pPr>
    </w:p>
    <w:p w14:paraId="47DC5E9A" w14:textId="4210C96D" w:rsidR="00E81278" w:rsidRPr="00BB3F87" w:rsidRDefault="00EA237F" w:rsidP="00BB3F87">
      <w:pPr>
        <w:spacing w:line="360" w:lineRule="auto"/>
        <w:jc w:val="both"/>
        <w:rPr>
          <w:rFonts w:ascii="Times New Roman" w:hAnsi="Times New Roman" w:cs="Times New Roman"/>
          <w:sz w:val="24"/>
          <w:szCs w:val="24"/>
        </w:rPr>
      </w:pPr>
      <w:r w:rsidRPr="00BB3F87">
        <w:rPr>
          <w:rFonts w:ascii="Times New Roman" w:hAnsi="Times New Roman" w:cs="Times New Roman"/>
          <w:sz w:val="24"/>
          <w:szCs w:val="24"/>
        </w:rPr>
        <w:lastRenderedPageBreak/>
        <w:t>https://www.faa.gov/regulations_policies/handbooks_manuals/aviation/risk_management/ss_handbook/media/Chap8_1200.pdf</w:t>
      </w:r>
      <w:bookmarkEnd w:id="0"/>
    </w:p>
    <w:sectPr w:rsidR="00E81278" w:rsidRPr="00BB3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CF2"/>
    <w:rsid w:val="0005466E"/>
    <w:rsid w:val="00120875"/>
    <w:rsid w:val="00165EA6"/>
    <w:rsid w:val="001C29E9"/>
    <w:rsid w:val="00237C20"/>
    <w:rsid w:val="00453226"/>
    <w:rsid w:val="00480477"/>
    <w:rsid w:val="004D0F79"/>
    <w:rsid w:val="00514098"/>
    <w:rsid w:val="00573733"/>
    <w:rsid w:val="00590CF2"/>
    <w:rsid w:val="005F24F0"/>
    <w:rsid w:val="007D0282"/>
    <w:rsid w:val="008C7D6B"/>
    <w:rsid w:val="008E2139"/>
    <w:rsid w:val="00913028"/>
    <w:rsid w:val="009315D1"/>
    <w:rsid w:val="00960B8D"/>
    <w:rsid w:val="00A4204D"/>
    <w:rsid w:val="00B0247B"/>
    <w:rsid w:val="00B86A7F"/>
    <w:rsid w:val="00BB3F87"/>
    <w:rsid w:val="00BF5371"/>
    <w:rsid w:val="00C1434E"/>
    <w:rsid w:val="00D91967"/>
    <w:rsid w:val="00DB71BA"/>
    <w:rsid w:val="00E81278"/>
    <w:rsid w:val="00EA2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2DB84C-F567-4A27-B5BF-76D0BBC13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Dennis Menge</cp:lastModifiedBy>
  <cp:revision>2</cp:revision>
  <dcterms:created xsi:type="dcterms:W3CDTF">2019-04-22T15:02:00Z</dcterms:created>
  <dcterms:modified xsi:type="dcterms:W3CDTF">2019-04-22T15:02:00Z</dcterms:modified>
</cp:coreProperties>
</file>